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514" w:rsidRDefault="00097EF3" w:rsidP="00097EF3">
      <w:pPr>
        <w:jc w:val="center"/>
        <w:rPr>
          <w:b/>
        </w:rPr>
      </w:pPr>
      <w:r w:rsidRPr="00097EF3">
        <w:rPr>
          <w:b/>
        </w:rPr>
        <w:t>PROCLAMATION</w:t>
      </w:r>
    </w:p>
    <w:p w:rsidR="00097EF3" w:rsidRPr="00097EF3" w:rsidRDefault="00097EF3" w:rsidP="00097EF3">
      <w:pPr>
        <w:jc w:val="center"/>
        <w:rPr>
          <w:b/>
        </w:rPr>
      </w:pPr>
    </w:p>
    <w:p w:rsidR="00485296" w:rsidRDefault="002C7514" w:rsidP="002C7514">
      <w:r>
        <w:t>WHEREAS,</w:t>
      </w:r>
      <w:r w:rsidR="00097EF3">
        <w:t xml:space="preserve"> Across the country, </w:t>
      </w:r>
      <w:r w:rsidR="0024399A">
        <w:t>community-minded</w:t>
      </w:r>
      <w:r w:rsidR="00097EF3">
        <w:t xml:space="preserve"> Americans are revitalizing </w:t>
      </w:r>
      <w:r w:rsidR="00485296">
        <w:t xml:space="preserve">historic </w:t>
      </w:r>
      <w:r w:rsidR="00097EF3">
        <w:t>neighborhoods</w:t>
      </w:r>
      <w:r w:rsidR="00485296">
        <w:t xml:space="preserve"> and downtowns</w:t>
      </w:r>
      <w:r w:rsidR="00097EF3">
        <w:t xml:space="preserve"> into places we want to call home. These vibrant, inclusive communities nourish our bodies, support our families, and feed our spirits. </w:t>
      </w:r>
      <w:r w:rsidR="00485296">
        <w:t>And;</w:t>
      </w:r>
    </w:p>
    <w:p w:rsidR="002C7514" w:rsidRDefault="00485296" w:rsidP="002C7514">
      <w:r>
        <w:t xml:space="preserve">WHEREAS, </w:t>
      </w:r>
      <w:r w:rsidR="00097EF3">
        <w:t>At the heart of each revitalization</w:t>
      </w:r>
      <w:r w:rsidR="00457B1C">
        <w:t xml:space="preserve"> effort</w:t>
      </w:r>
      <w:r w:rsidR="00097EF3">
        <w:t xml:space="preserve"> lies a unique cultural heritage, one that’s inextricably linked to the historic buildings where people live, play, and work.</w:t>
      </w:r>
      <w:r w:rsidR="00AA552B">
        <w:t xml:space="preserve"> And;</w:t>
      </w:r>
    </w:p>
    <w:p w:rsidR="002C7514" w:rsidRDefault="002C7514" w:rsidP="002C7514">
      <w:r>
        <w:t>WHEREAS,</w:t>
      </w:r>
      <w:r w:rsidR="00097EF3">
        <w:t xml:space="preserve"> </w:t>
      </w:r>
      <w:r w:rsidR="00A57D3F">
        <w:t>h</w:t>
      </w:r>
      <w:r w:rsidR="00097EF3">
        <w:t xml:space="preserve">istoric </w:t>
      </w:r>
      <w:r w:rsidR="00A57D3F">
        <w:t>p</w:t>
      </w:r>
      <w:r w:rsidR="00097EF3">
        <w:t xml:space="preserve">reservation helps community leaders unlock the potential of their historic fabric to promote </w:t>
      </w:r>
      <w:r w:rsidR="0024399A">
        <w:t xml:space="preserve">economic and cultural </w:t>
      </w:r>
      <w:r w:rsidR="00097EF3">
        <w:t>prosperity, foster equity, and encourage sustainability.</w:t>
      </w:r>
      <w:r w:rsidR="00AA552B">
        <w:t xml:space="preserve"> And;</w:t>
      </w:r>
    </w:p>
    <w:p w:rsidR="00AA552B" w:rsidRDefault="002C7514" w:rsidP="00097EF3">
      <w:r>
        <w:t>WHEREAS,</w:t>
      </w:r>
      <w:r w:rsidR="00097EF3">
        <w:t xml:space="preserve"> </w:t>
      </w:r>
      <w:proofErr w:type="gramStart"/>
      <w:r w:rsidR="00097EF3">
        <w:t>We</w:t>
      </w:r>
      <w:proofErr w:type="gramEnd"/>
      <w:r w:rsidR="00097EF3">
        <w:t xml:space="preserve"> believe all </w:t>
      </w:r>
      <w:proofErr w:type="spellStart"/>
      <w:r w:rsidR="0024399A">
        <w:t>Pocatellans</w:t>
      </w:r>
      <w:proofErr w:type="spellEnd"/>
      <w:r w:rsidR="00097EF3">
        <w:t xml:space="preserve"> deserve to </w:t>
      </w:r>
      <w:r w:rsidR="0024399A">
        <w:t>engage with their</w:t>
      </w:r>
      <w:r w:rsidR="00097EF3">
        <w:t xml:space="preserve"> history in </w:t>
      </w:r>
      <w:r w:rsidR="0024399A">
        <w:t>our community</w:t>
      </w:r>
      <w:r w:rsidR="00097EF3">
        <w:t xml:space="preserve">. Yet as a </w:t>
      </w:r>
      <w:r w:rsidR="0024399A">
        <w:t>community</w:t>
      </w:r>
      <w:r w:rsidR="00097EF3">
        <w:t>, we have work to do to fill in the gaps of our cultural heritage</w:t>
      </w:r>
      <w:r w:rsidR="0024399A">
        <w:t xml:space="preserve"> in order to tell a more complete Pocatello story. A</w:t>
      </w:r>
      <w:r w:rsidR="00097EF3">
        <w:t xml:space="preserve"> story that stirs us all to take pride in our shared heritage and inspires us to create an even more perfect union for generations to come</w:t>
      </w:r>
      <w:r w:rsidR="00AA552B">
        <w:t xml:space="preserve"> all while acknowledging and confronting the harsh realities of our past</w:t>
      </w:r>
      <w:r w:rsidR="00097EF3">
        <w:t xml:space="preserve">. </w:t>
      </w:r>
      <w:r w:rsidR="00AA552B">
        <w:t>And;</w:t>
      </w:r>
    </w:p>
    <w:p w:rsidR="00AA552B" w:rsidRDefault="00AA552B" w:rsidP="00097EF3">
      <w:r>
        <w:t>WHEREAS, Pocatello’s historic sites are irreplaceable. From icons of architecture to archeological sites, these physical reminders expose the diversity of our experiences and the history we share. We seek to empower neighbors, partners, and individuals to protect historic sites in the community. And;</w:t>
      </w:r>
    </w:p>
    <w:p w:rsidR="002C7514" w:rsidRDefault="00AA552B" w:rsidP="002C7514">
      <w:r>
        <w:t xml:space="preserve">WHEREAS, </w:t>
      </w:r>
      <w:r w:rsidR="00B7504E">
        <w:t>W</w:t>
      </w:r>
      <w:r w:rsidR="00097EF3">
        <w:t xml:space="preserve">e </w:t>
      </w:r>
      <w:r>
        <w:t>desire to drive</w:t>
      </w:r>
      <w:r w:rsidR="00097EF3">
        <w:t xml:space="preserve"> investment</w:t>
      </w:r>
      <w:r w:rsidR="00485296">
        <w:t xml:space="preserve"> in our historic places</w:t>
      </w:r>
      <w:r w:rsidR="00097EF3">
        <w:t xml:space="preserve"> through </w:t>
      </w:r>
      <w:r>
        <w:t>changes in policy</w:t>
      </w:r>
      <w:r w:rsidR="00097EF3">
        <w:t>, catalytic rehabilitation projects, and innovative place-making work</w:t>
      </w:r>
      <w:r>
        <w:t xml:space="preserve"> where</w:t>
      </w:r>
      <w:r w:rsidR="00097EF3">
        <w:t xml:space="preserve"> preservation and </w:t>
      </w:r>
      <w:r>
        <w:t xml:space="preserve">economic development </w:t>
      </w:r>
      <w:r w:rsidR="007D53A1">
        <w:t>sparks joy, inspires wonder, and connects us to our shared history in ways that positively shapes our future</w:t>
      </w:r>
      <w:r w:rsidR="00097EF3">
        <w:t>.</w:t>
      </w:r>
      <w:r w:rsidR="002C7D0F">
        <w:t xml:space="preserve"> And;</w:t>
      </w:r>
    </w:p>
    <w:p w:rsidR="002C7D0F" w:rsidRDefault="00AA552B" w:rsidP="002C7514">
      <w:r>
        <w:t xml:space="preserve">WHEREAS, </w:t>
      </w:r>
      <w:r w:rsidR="00B7504E">
        <w:t xml:space="preserve">Preservation work strengthens communities, breathes new life into neighborhoods, supports a healthier planet, and builds a more just and connected society. </w:t>
      </w:r>
      <w:r w:rsidR="00097EF3">
        <w:t>Th</w:t>
      </w:r>
      <w:r>
        <w:t xml:space="preserve">e theme for this </w:t>
      </w:r>
      <w:r w:rsidR="00ED19A4">
        <w:t>year</w:t>
      </w:r>
      <w:r>
        <w:t>’s</w:t>
      </w:r>
      <w:r w:rsidR="00E331D8">
        <w:t xml:space="preserve"> national</w:t>
      </w:r>
      <w:bookmarkStart w:id="0" w:name="_GoBack"/>
      <w:bookmarkEnd w:id="0"/>
      <w:r w:rsidR="00097EF3">
        <w:t xml:space="preserve"> Preservation Month is “</w:t>
      </w:r>
      <w:r w:rsidR="00553930">
        <w:t>Harnessing the Power of Place</w:t>
      </w:r>
      <w:r w:rsidR="00097EF3">
        <w:t>”</w:t>
      </w:r>
      <w:r w:rsidR="00B7504E">
        <w:t>,</w:t>
      </w:r>
      <w:r>
        <w:t xml:space="preserve"> </w:t>
      </w:r>
      <w:r w:rsidR="00553930">
        <w:t>celebrating the countless ways, big and small, in which preservation creates identity, culture and value in our communit</w:t>
      </w:r>
      <w:r w:rsidR="00B7504E">
        <w:t>y</w:t>
      </w:r>
      <w:r w:rsidR="00553930">
        <w:t>.</w:t>
      </w:r>
      <w:r>
        <w:t xml:space="preserve"> </w:t>
      </w:r>
      <w:r w:rsidR="00A57D3F">
        <w:t xml:space="preserve">With </w:t>
      </w:r>
      <w:r w:rsidR="002C7D0F">
        <w:t xml:space="preserve">the community’s support, we </w:t>
      </w:r>
      <w:r w:rsidR="00A57D3F">
        <w:t xml:space="preserve">can connect </w:t>
      </w:r>
      <w:proofErr w:type="spellStart"/>
      <w:r w:rsidR="002C7D0F">
        <w:t>Pocatellans</w:t>
      </w:r>
      <w:proofErr w:type="spellEnd"/>
      <w:r w:rsidR="00A57D3F">
        <w:t xml:space="preserve"> to their past and to each other—and help inspire a better tomorrow.</w:t>
      </w:r>
    </w:p>
    <w:p w:rsidR="00B7504E" w:rsidRDefault="00B7504E" w:rsidP="002C7514"/>
    <w:p w:rsidR="002C7514" w:rsidRDefault="002C7514" w:rsidP="002C7514">
      <w:r>
        <w:t>NOW, THEREFORE, I, BRIAN C. BLAD, Mayor of the City of Pocatello, do hereby proclaim May, 202</w:t>
      </w:r>
      <w:r w:rsidR="00553930">
        <w:t>5</w:t>
      </w:r>
      <w:r>
        <w:t xml:space="preserve"> to be</w:t>
      </w:r>
    </w:p>
    <w:p w:rsidR="002C7514" w:rsidRPr="002C7514" w:rsidRDefault="002C7514" w:rsidP="002C7514">
      <w:pPr>
        <w:jc w:val="center"/>
        <w:rPr>
          <w:b/>
        </w:rPr>
      </w:pPr>
      <w:r w:rsidRPr="002C7514">
        <w:rPr>
          <w:b/>
        </w:rPr>
        <w:t>HISTORIC PRESERVATION MONTH</w:t>
      </w:r>
    </w:p>
    <w:p w:rsidR="002C7514" w:rsidRDefault="000113CB" w:rsidP="002C7514">
      <w:r>
        <w:t>In our community and call upon the people of Pocatello to join their fellow citizens across the United States in recognizing and participating in this special observance.</w:t>
      </w:r>
    </w:p>
    <w:p w:rsidR="000113CB" w:rsidRDefault="000113CB" w:rsidP="002C7514">
      <w:r>
        <w:t xml:space="preserve">IN WITNESS WHEREOF, I have hereunto set my hand and caused the seal of our City to be affixed this </w:t>
      </w:r>
      <w:r w:rsidR="00553930">
        <w:t>1</w:t>
      </w:r>
      <w:r w:rsidR="00553930" w:rsidRPr="00553930">
        <w:rPr>
          <w:vertAlign w:val="superscript"/>
        </w:rPr>
        <w:t>st</w:t>
      </w:r>
      <w:r w:rsidR="00553930">
        <w:t xml:space="preserve"> </w:t>
      </w:r>
      <w:r>
        <w:t xml:space="preserve">day of May, in the year of our Lord, </w:t>
      </w:r>
      <w:r w:rsidR="00097EF3">
        <w:t>two thousand and twenty-</w:t>
      </w:r>
      <w:r w:rsidR="00553930">
        <w:t>five</w:t>
      </w:r>
      <w:r w:rsidR="00097EF3">
        <w:t>.</w:t>
      </w:r>
    </w:p>
    <w:p w:rsidR="002C7514" w:rsidRDefault="002C7514" w:rsidP="002C7514"/>
    <w:p w:rsidR="002C7514" w:rsidRDefault="002C7514" w:rsidP="002C7514"/>
    <w:sectPr w:rsidR="002C7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14"/>
    <w:rsid w:val="000113CB"/>
    <w:rsid w:val="00097EF3"/>
    <w:rsid w:val="0024399A"/>
    <w:rsid w:val="002C7514"/>
    <w:rsid w:val="002C7D0F"/>
    <w:rsid w:val="00457B1C"/>
    <w:rsid w:val="00485296"/>
    <w:rsid w:val="00553930"/>
    <w:rsid w:val="007D53A1"/>
    <w:rsid w:val="008B6D71"/>
    <w:rsid w:val="00A57D3F"/>
    <w:rsid w:val="00AA552B"/>
    <w:rsid w:val="00B7504E"/>
    <w:rsid w:val="00DD7255"/>
    <w:rsid w:val="00E331D8"/>
    <w:rsid w:val="00ED19A4"/>
    <w:rsid w:val="00F4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5CEFA"/>
  <w15:chartTrackingRefBased/>
  <w15:docId w15:val="{D58D1969-10FA-4D3C-A66E-35194581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71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2021</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Anglesey, James</dc:creator>
  <cp:keywords/>
  <dc:description/>
  <cp:lastModifiedBy>Anglesey, James</cp:lastModifiedBy>
  <cp:revision>8</cp:revision>
  <cp:lastPrinted>2024-04-22T22:16:00Z</cp:lastPrinted>
  <dcterms:created xsi:type="dcterms:W3CDTF">2024-04-03T14:18:00Z</dcterms:created>
  <dcterms:modified xsi:type="dcterms:W3CDTF">2025-04-03T16:23:00Z</dcterms:modified>
</cp:coreProperties>
</file>